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1143" w:lineRule="exact"/>
        <w:ind w:left="0" w:right="0" w:firstLine="0"/>
        <w:jc w:val="left"/>
        <w:rPr>
          <w:rFonts w:hAnsi="Calibri"/>
          <w:color w:val="000000"/>
          <w:sz w:val="95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pt;height:3pt;margin-top:-1pt;margin-left:-1pt;mso-position-horizontal-relative:page;mso-position-vertical-relative:page;position:absolute;z-index:-251658240">
            <v:imagedata r:id="rId4" o:title=""/>
          </v:shape>
        </w:pict>
      </w:r>
      <w:bookmarkStart w:id="1" w:name="br1_0"/>
      <w:bookmarkEnd w:id="1"/>
      <w:r>
        <w:rPr>
          <w:rFonts w:ascii="UPGSTS+FZXBSJW--GB1-0" w:hAnsi="UPGSTS+FZXBSJW--GB1-0" w:eastAsiaTheme="minorEastAsia" w:cs="UPGSTS+FZXBSJW--GB1-0"/>
          <w:color w:val="FF0000"/>
          <w:spacing w:val="-24"/>
          <w:sz w:val="95"/>
          <w:szCs w:val="22"/>
          <w:u w:val="single"/>
          <w:lang w:val="en-US" w:eastAsia="en-US" w:bidi="ar-SA"/>
        </w:rPr>
        <w:t>淮安市教师发展学院</w:t>
      </w:r>
    </w:p>
    <w:p>
      <w:pPr>
        <w:spacing w:before="275" w:after="0" w:line="463" w:lineRule="exact"/>
        <w:ind w:left="144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HEPAVW+FZDBSK--GBK1-0" w:hAnsi="HEPAVW+FZDBSK--GBK1-0" w:eastAsiaTheme="minorEastAsia" w:cs="HEPAVW+FZDBSK--GBK1-0"/>
          <w:color w:val="000001"/>
          <w:spacing w:val="2"/>
          <w:sz w:val="40"/>
          <w:szCs w:val="22"/>
          <w:lang w:val="en-US" w:eastAsia="en-US" w:bidi="ar-SA"/>
        </w:rPr>
        <w:t>关于组织开展第五届淮安市乡村小学语文骨干</w:t>
      </w:r>
    </w:p>
    <w:p>
      <w:pPr>
        <w:spacing w:before="77" w:after="0" w:line="463" w:lineRule="exact"/>
        <w:ind w:left="545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HEPAVW+FZDBSK--GBK1-0" w:hAnsi="HEPAVW+FZDBSK--GBK1-0" w:eastAsiaTheme="minorEastAsia" w:cs="HEPAVW+FZDBSK--GBK1-0"/>
          <w:color w:val="000001"/>
          <w:spacing w:val="2"/>
          <w:sz w:val="40"/>
          <w:szCs w:val="22"/>
          <w:lang w:val="en-US" w:eastAsia="en-US" w:bidi="ar-SA"/>
        </w:rPr>
        <w:t>教师培育站第六次研训暨送教活动的通知</w:t>
      </w:r>
    </w:p>
    <w:p>
      <w:pPr>
        <w:spacing w:before="714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各位学员：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14"/>
          <w:sz w:val="32"/>
          <w:szCs w:val="22"/>
          <w:lang w:val="en-US" w:eastAsia="en-US" w:bidi="ar-SA"/>
        </w:rPr>
        <w:t>为了充分发挥培育站在教师培训和教师专业发展中的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6"/>
          <w:sz w:val="32"/>
          <w:szCs w:val="22"/>
          <w:lang w:val="en-US" w:eastAsia="en-US" w:bidi="ar-SA"/>
        </w:rPr>
        <w:t>引领作用，进一步提升培育站学员的课堂教学能力，根据省、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市有关文件精神，以及工作站既定的工作计划，淮安市乡村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13"/>
          <w:sz w:val="32"/>
          <w:szCs w:val="22"/>
          <w:lang w:val="en-US" w:eastAsia="en-US" w:bidi="ar-SA"/>
        </w:rPr>
        <w:t>小学语文骨干教师培育站将于近期组织开展主题研训暨送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教活动，请各单位予以支持并通知所属老师准时参加。现将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有关事项通知如下。</w:t>
      </w:r>
    </w:p>
    <w:p>
      <w:pPr>
        <w:spacing w:before="25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2"/>
          <w:szCs w:val="22"/>
          <w:lang w:val="en-US" w:eastAsia="en-US" w:bidi="ar-SA"/>
        </w:rPr>
        <w:t>一、研训主题和内容</w:t>
      </w:r>
    </w:p>
    <w:p>
      <w:pPr>
        <w:spacing w:before="235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主题：聚焦课堂·学习策略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内容：专家报告、观摩课堂教学、专题交流。</w:t>
      </w:r>
    </w:p>
    <w:p>
      <w:pPr>
        <w:spacing w:before="25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2"/>
          <w:szCs w:val="22"/>
          <w:lang w:val="en-US" w:eastAsia="en-US" w:bidi="ar-SA"/>
        </w:rPr>
        <w:t>二、活动时间和地点</w:t>
      </w:r>
    </w:p>
    <w:p>
      <w:pPr>
        <w:spacing w:before="235" w:after="0" w:line="425" w:lineRule="exact"/>
        <w:ind w:left="641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时间</w:t>
      </w:r>
      <w:r>
        <w:rPr>
          <w:rFonts w:ascii="STFangsong" w:hAnsi="STFangsong" w:eastAsiaTheme="minorEastAsia" w:cs="STFangsong"/>
          <w:color w:val="000001"/>
          <w:spacing w:val="-14"/>
          <w:sz w:val="28"/>
          <w:szCs w:val="22"/>
          <w:lang w:val="en-US" w:eastAsia="en-US" w:bidi="ar-SA"/>
        </w:rPr>
        <w:t>：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2021</w:t>
      </w:r>
      <w:r>
        <w:rPr>
          <w:rFonts w:ascii="SimSun" w:hAnsi="Calibri" w:eastAsiaTheme="minorEastAsia" w:cstheme="minorBidi"/>
          <w:color w:val="000001"/>
          <w:spacing w:val="-5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z w:val="28"/>
          <w:szCs w:val="22"/>
          <w:lang w:val="en-US" w:eastAsia="en-US" w:bidi="ar-SA"/>
        </w:rPr>
        <w:t>年</w:t>
      </w:r>
      <w:r>
        <w:rPr>
          <w:rFonts w:ascii="SimSun" w:hAnsi="Calibri" w:eastAsiaTheme="minorEastAsia" w:cstheme="minorBidi"/>
          <w:color w:val="000001"/>
          <w:spacing w:val="-56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4</w:t>
      </w:r>
      <w:r>
        <w:rPr>
          <w:rFonts w:ascii="SimSun" w:hAnsi="Calibri" w:eastAsiaTheme="minorEastAsia" w:cstheme="minorBidi"/>
          <w:color w:val="000001"/>
          <w:spacing w:val="-6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z w:val="28"/>
          <w:szCs w:val="22"/>
          <w:lang w:val="en-US" w:eastAsia="en-US" w:bidi="ar-SA"/>
        </w:rPr>
        <w:t>月</w:t>
      </w:r>
      <w:r>
        <w:rPr>
          <w:rFonts w:ascii="SimSun" w:hAnsi="Calibri" w:eastAsiaTheme="minorEastAsia" w:cstheme="minorBidi"/>
          <w:color w:val="000001"/>
          <w:spacing w:val="-58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29</w:t>
      </w:r>
      <w:r>
        <w:rPr>
          <w:rFonts w:ascii="SimSun" w:hAnsi="Calibri" w:eastAsiaTheme="minorEastAsia" w:cstheme="minorBidi"/>
          <w:color w:val="000001"/>
          <w:spacing w:val="-5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-3"/>
          <w:sz w:val="28"/>
          <w:szCs w:val="22"/>
          <w:lang w:val="en-US" w:eastAsia="en-US" w:bidi="ar-SA"/>
        </w:rPr>
        <w:t>日—4月30日，29</w:t>
      </w:r>
      <w:r>
        <w:rPr>
          <w:rFonts w:ascii="SimSun" w:hAnsi="Calibri" w:eastAsiaTheme="minorEastAsia" w:cstheme="minorBidi"/>
          <w:color w:val="000001"/>
          <w:spacing w:val="-5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1"/>
          <w:sz w:val="28"/>
          <w:szCs w:val="22"/>
          <w:lang w:val="en-US" w:eastAsia="en-US" w:bidi="ar-SA"/>
        </w:rPr>
        <w:t>日上午</w:t>
      </w:r>
      <w:r>
        <w:rPr>
          <w:rFonts w:ascii="SimSun" w:hAnsi="Calibri" w:eastAsiaTheme="minorEastAsia" w:cstheme="minorBidi"/>
          <w:color w:val="000001"/>
          <w:spacing w:val="-58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8:50</w:t>
      </w:r>
      <w:r>
        <w:rPr>
          <w:rFonts w:ascii="SimSun" w:hAnsi="Calibri" w:eastAsiaTheme="minorEastAsia" w:cstheme="minorBidi"/>
          <w:color w:val="000001"/>
          <w:spacing w:val="-5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z w:val="28"/>
          <w:szCs w:val="22"/>
          <w:lang w:val="en-US" w:eastAsia="en-US" w:bidi="ar-SA"/>
        </w:rPr>
        <w:t>前现场签</w:t>
      </w:r>
    </w:p>
    <w:p>
      <w:pPr>
        <w:spacing w:before="102" w:after="0" w:line="290" w:lineRule="exact"/>
        <w:ind w:left="641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1"/>
          <w:spacing w:val="1"/>
          <w:sz w:val="28"/>
          <w:szCs w:val="22"/>
          <w:lang w:val="en-US" w:eastAsia="en-US" w:bidi="ar-SA"/>
        </w:rPr>
        <w:t>到完毕并参加培训活动。</w:t>
      </w:r>
    </w:p>
    <w:p>
      <w:pPr>
        <w:spacing w:before="238" w:after="0" w:line="425" w:lineRule="exact"/>
        <w:ind w:left="670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地点：</w:t>
      </w:r>
      <w:r>
        <w:rPr>
          <w:rFonts w:hAnsi="Calibri" w:eastAsiaTheme="minorEastAsia" w:cstheme="minorBidi"/>
          <w:color w:val="000001"/>
          <w:spacing w:val="2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48"/>
          <w:sz w:val="28"/>
          <w:szCs w:val="22"/>
          <w:lang w:val="en-US" w:eastAsia="en-US" w:bidi="ar-SA"/>
        </w:rPr>
        <w:t>4月29日</w:t>
      </w:r>
      <w:r>
        <w:rPr>
          <w:rFonts w:ascii="SimSun" w:hAnsi="Calibri" w:eastAsiaTheme="minorEastAsia" w:cstheme="minorBidi"/>
          <w:color w:val="000001"/>
          <w:spacing w:val="35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1"/>
          <w:sz w:val="28"/>
          <w:szCs w:val="22"/>
          <w:lang w:val="en-US" w:eastAsia="en-US" w:bidi="ar-SA"/>
        </w:rPr>
        <w:t>盱眙县希望小学</w:t>
      </w:r>
    </w:p>
    <w:p>
      <w:pPr>
        <w:spacing w:before="199" w:after="0" w:line="290" w:lineRule="exact"/>
        <w:ind w:left="1884" w:right="0" w:firstLine="0"/>
        <w:jc w:val="left"/>
        <w:rPr>
          <w:rFonts w:ascii="SimSun"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1"/>
          <w:spacing w:val="80"/>
          <w:sz w:val="28"/>
          <w:szCs w:val="22"/>
          <w:lang w:val="en-US" w:eastAsia="en-US" w:bidi="ar-SA"/>
        </w:rPr>
        <w:t>4月30日</w:t>
      </w:r>
      <w:r>
        <w:rPr>
          <w:rFonts w:ascii="SimSun" w:hAnsi="Calibri" w:eastAsiaTheme="minorEastAsia" w:cstheme="minorBidi"/>
          <w:color w:val="000001"/>
          <w:spacing w:val="186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z w:val="28"/>
          <w:szCs w:val="22"/>
          <w:lang w:val="en-US" w:eastAsia="en-US" w:bidi="ar-SA"/>
        </w:rPr>
        <w:t>淮安市外国语实验小学</w:t>
      </w:r>
    </w:p>
    <w:p>
      <w:pPr>
        <w:spacing w:before="287" w:after="0" w:line="329" w:lineRule="exact"/>
        <w:ind w:left="67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2"/>
          <w:szCs w:val="22"/>
          <w:lang w:val="en-US" w:eastAsia="en-US" w:bidi="ar-SA"/>
        </w:rPr>
        <w:t>三、其他事项说明</w:t>
      </w:r>
    </w:p>
    <w:p>
      <w:pPr>
        <w:spacing w:before="235" w:after="0" w:line="425" w:lineRule="exact"/>
        <w:ind w:left="67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3"/>
          <w:sz w:val="32"/>
          <w:szCs w:val="22"/>
          <w:lang w:val="en-US" w:eastAsia="en-US" w:bidi="ar-SA"/>
        </w:rPr>
        <w:t>1.无特殊情况，研训学习期间，学员一律不得请假。学</w:t>
      </w:r>
    </w:p>
    <w:p>
      <w:pPr>
        <w:spacing w:before="199" w:after="0" w:line="425" w:lineRule="exact"/>
        <w:ind w:left="3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64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员出勤情况将通报给县（区）教育局主管部门；</w:t>
      </w:r>
    </w:p>
    <w:p>
      <w:pPr>
        <w:spacing w:before="0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26" type="#_x0000_t75" style="width:123.55pt;height:119pt;margin-top:414.6pt;margin-left:358.05pt;mso-position-horizontal-relative:page;mso-position-vertical-relative:page;position:absolute;z-index:-251657216">
            <v:imagedata r:id="rId5" o:title=""/>
          </v:shape>
        </w:pict>
      </w:r>
      <w:bookmarkStart w:id="3" w:name="br1_2"/>
      <w:bookmarkEnd w:id="3"/>
      <w:r>
        <w:rPr>
          <w:rFonts w:ascii="STFangsong" w:hAnsi="STFangsong" w:eastAsiaTheme="minorEastAsia" w:cs="STFangsong"/>
          <w:color w:val="000001"/>
          <w:spacing w:val="4"/>
          <w:sz w:val="32"/>
          <w:szCs w:val="22"/>
          <w:lang w:val="en-US" w:eastAsia="en-US" w:bidi="ar-SA"/>
        </w:rPr>
        <w:t>2.各位学员要主动发展、积极进取，确保高质量完成既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定的培训计划、达成培训目标；</w:t>
      </w:r>
    </w:p>
    <w:p>
      <w:pPr>
        <w:spacing w:before="271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3"/>
          <w:sz w:val="32"/>
          <w:szCs w:val="22"/>
          <w:lang w:val="en-US" w:eastAsia="en-US" w:bidi="ar-SA"/>
        </w:rPr>
        <w:t>3.注意安全，午餐由会议承担，住宿、往返交通费用等</w:t>
      </w:r>
    </w:p>
    <w:p>
      <w:pPr>
        <w:spacing w:before="175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回所在单位报销。</w:t>
      </w:r>
    </w:p>
    <w:p>
      <w:pPr>
        <w:spacing w:before="103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4.活动联系人：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1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建（18912085959）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邵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翔（</w:t>
      </w:r>
      <w:r>
        <w:rPr>
          <w:rFonts w:hAnsi="Calibri" w:eastAsiaTheme="minorEastAsia" w:cstheme="minorBidi"/>
          <w:color w:val="000001"/>
          <w:spacing w:val="83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15952384602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）</w:t>
      </w:r>
    </w:p>
    <w:p>
      <w:pPr>
        <w:spacing w:before="823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附件：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4"/>
          <w:sz w:val="32"/>
          <w:szCs w:val="22"/>
          <w:lang w:val="en-US" w:eastAsia="en-US" w:bidi="ar-SA"/>
        </w:rPr>
        <w:t>1.第五届淮安市乡村小学语文骨干教师培育站第五次研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训暨送教活动安排表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2.第五届淮安市乡村小学语文骨干教师培育站学员名单</w:t>
      </w:r>
    </w:p>
    <w:p>
      <w:pPr>
        <w:spacing w:before="1135" w:after="0" w:line="425" w:lineRule="exact"/>
        <w:ind w:left="511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淮安市教师发展学院</w:t>
      </w:r>
    </w:p>
    <w:p>
      <w:pPr>
        <w:spacing w:before="199" w:after="0" w:line="425" w:lineRule="exact"/>
        <w:ind w:left="538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51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2021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24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日</w:t>
      </w:r>
    </w:p>
    <w:p>
      <w:pPr>
        <w:spacing w:before="0" w:after="0" w:line="329" w:lineRule="exact"/>
        <w:ind w:left="85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27" type="#_x0000_t75" style="width:513pt;height:552pt;margin-top:175.1pt;margin-left:40.55pt;mso-position-horizontal-relative:page;mso-position-vertical-relative:page;position:absolute;z-index:-251656192">
            <v:imagedata r:id="rId6" o:title=""/>
          </v:shape>
        </w:pict>
      </w:r>
      <w:bookmarkStart w:id="5" w:name="br1_4"/>
      <w:bookmarkEnd w:id="5"/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</w:p>
    <w:p>
      <w:pPr>
        <w:spacing w:before="229" w:after="0" w:line="370" w:lineRule="exact"/>
        <w:ind w:left="1759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6"/>
          <w:szCs w:val="22"/>
          <w:lang w:val="en-US" w:eastAsia="en-US" w:bidi="ar-SA"/>
        </w:rPr>
        <w:t>第五届淮安市乡村小学语文骨干教师培育站</w:t>
      </w:r>
    </w:p>
    <w:p>
      <w:pPr>
        <w:spacing w:before="108" w:after="0" w:line="370" w:lineRule="exact"/>
        <w:ind w:left="2844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6"/>
          <w:szCs w:val="22"/>
          <w:lang w:val="en-US" w:eastAsia="en-US" w:bidi="ar-SA"/>
        </w:rPr>
        <w:t>第六次研训暨送教活动安排表</w:t>
      </w:r>
    </w:p>
    <w:p>
      <w:pPr>
        <w:spacing w:before="181" w:after="224" w:line="250" w:lineRule="exact"/>
        <w:ind w:left="85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日期：2021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29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</w:t>
      </w:r>
      <w:r>
        <w:rPr>
          <w:rFonts w:hAnsi="Calibri" w:eastAsiaTheme="minorEastAsia" w:cstheme="minorBidi"/>
          <w:color w:val="000000"/>
          <w:spacing w:val="30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地点：盱眙县希望小学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26"/>
        <w:gridCol w:w="237"/>
        <w:gridCol w:w="1317"/>
        <w:gridCol w:w="20"/>
        <w:gridCol w:w="938"/>
        <w:gridCol w:w="20"/>
        <w:gridCol w:w="110"/>
        <w:gridCol w:w="174"/>
        <w:gridCol w:w="20"/>
        <w:gridCol w:w="2069"/>
        <w:gridCol w:w="20"/>
        <w:gridCol w:w="198"/>
        <w:gridCol w:w="20"/>
        <w:gridCol w:w="2080"/>
        <w:gridCol w:w="20"/>
        <w:gridCol w:w="959"/>
        <w:gridCol w:w="20"/>
        <w:gridCol w:w="45"/>
        <w:gridCol w:w="20"/>
        <w:gridCol w:w="871"/>
        <w:gridCol w:w="311"/>
        <w:gridCol w:w="6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701"/>
          <w:jc w:val="left"/>
        </w:trPr>
        <w:tc>
          <w:tcPr>
            <w:tcW w:w="763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317" w:type="dxa"/>
            <w:noWrap w:val="0"/>
            <w:textDirection w:val="lrTb"/>
            <w:tcFitText w:val="0"/>
            <w:vAlign w:val="top"/>
          </w:tcPr>
          <w:p>
            <w:pPr>
              <w:spacing w:before="156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时</w:t>
            </w:r>
            <w:r>
              <w:rPr>
                <w:rFonts w:hAnsi="Calibri" w:eastAsiaTheme="minorEastAsia" w:cstheme="minorBidi"/>
                <w:color w:val="000000"/>
                <w:spacing w:val="6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间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242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活动</w:t>
            </w:r>
          </w:p>
          <w:p>
            <w:pPr>
              <w:spacing w:before="7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形式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6322" w:type="dxa"/>
            <w:gridSpan w:val="11"/>
            <w:noWrap w:val="0"/>
            <w:textDirection w:val="lrTb"/>
            <w:tcFitText w:val="0"/>
            <w:vAlign w:val="top"/>
          </w:tcPr>
          <w:p>
            <w:pPr>
              <w:spacing w:before="156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Cs w:val="22"/>
                <w:lang w:val="en-US" w:eastAsia="en-US" w:bidi="ar-SA"/>
              </w:rPr>
              <w:t>活动主题</w:t>
            </w:r>
            <w:r>
              <w:rPr>
                <w:rFonts w:hAnsi="Calibri" w:eastAsiaTheme="minorEastAsia" w:cstheme="minorBidi"/>
                <w:color w:val="000000"/>
                <w:spacing w:val="1814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执教</w:t>
            </w:r>
            <w:r>
              <w:rPr>
                <w:rFonts w:hAnsi="Calibri" w:eastAsiaTheme="minorEastAsia" w:cstheme="minorBidi"/>
                <w:color w:val="000000"/>
                <w:spacing w:val="99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pacing w:val="1"/>
                <w:szCs w:val="22"/>
                <w:lang w:val="en-US" w:eastAsia="en-US" w:bidi="ar-SA"/>
              </w:rPr>
              <w:t>主持人</w:t>
            </w:r>
            <w:r>
              <w:rPr>
                <w:rFonts w:hAnsi="Calibri" w:eastAsiaTheme="minorEastAsia" w:cstheme="minorBidi"/>
                <w:color w:val="000000"/>
                <w:spacing w:val="604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地点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09"/>
          <w:jc w:val="left"/>
        </w:trPr>
        <w:tc>
          <w:tcPr>
            <w:tcW w:w="3168" w:type="dxa"/>
            <w:gridSpan w:val="7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2481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31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二下《蜘蛛开店》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80" w:type="dxa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442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潘秀红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盱眙县希望小学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59" w:type="dxa"/>
            <w:noWrap w:val="0"/>
            <w:textDirection w:val="lrTb"/>
            <w:tcFitText w:val="0"/>
            <w:vAlign w:val="top"/>
          </w:tcPr>
          <w:p>
            <w:pPr>
              <w:spacing w:before="31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金云霞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4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5"/>
                <w:sz w:val="22"/>
                <w:szCs w:val="22"/>
                <w:lang w:val="en-US" w:eastAsia="en-US" w:bidi="ar-SA"/>
              </w:rPr>
              <w:t>录播教室（思</w:t>
            </w:r>
          </w:p>
          <w:p>
            <w:pPr>
              <w:spacing w:before="91" w:after="0" w:line="221" w:lineRule="exact"/>
              <w:ind w:left="6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源楼四楼）</w:t>
            </w:r>
          </w:p>
          <w:p>
            <w:pPr>
              <w:spacing w:before="91" w:after="0" w:line="221" w:lineRule="exact"/>
              <w:ind w:left="23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二（2）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533"/>
          <w:jc w:val="left"/>
        </w:trPr>
        <w:tc>
          <w:tcPr>
            <w:tcW w:w="52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12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8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 w:val="22"/>
                <w:szCs w:val="22"/>
                <w:lang w:val="en-US" w:eastAsia="en-US" w:bidi="ar-SA"/>
              </w:rPr>
              <w:t>9:00—9：40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73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六下《表里的生物》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98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66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倪彩侠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盱眙县鲍集中心小学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24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朱其红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2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长泉楼三楼</w:t>
            </w:r>
          </w:p>
          <w:p>
            <w:pPr>
              <w:spacing w:before="91" w:after="0" w:line="221" w:lineRule="exact"/>
              <w:ind w:left="166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六（1）</w:t>
            </w:r>
          </w:p>
        </w:tc>
      </w:tr>
    </w:tbl>
    <w:p>
      <w:pPr>
        <w:spacing w:before="48" w:after="0" w:line="231" w:lineRule="exact"/>
        <w:ind w:left="2273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观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26"/>
        <w:gridCol w:w="1727"/>
        <w:gridCol w:w="20"/>
        <w:gridCol w:w="301"/>
        <w:gridCol w:w="289"/>
        <w:gridCol w:w="20"/>
        <w:gridCol w:w="285"/>
        <w:gridCol w:w="1668"/>
        <w:gridCol w:w="20"/>
        <w:gridCol w:w="575"/>
        <w:gridCol w:w="20"/>
        <w:gridCol w:w="198"/>
        <w:gridCol w:w="20"/>
        <w:gridCol w:w="1485"/>
        <w:gridCol w:w="20"/>
        <w:gridCol w:w="575"/>
        <w:gridCol w:w="20"/>
        <w:gridCol w:w="364"/>
        <w:gridCol w:w="20"/>
        <w:gridCol w:w="640"/>
        <w:gridCol w:w="20"/>
        <w:gridCol w:w="654"/>
        <w:gridCol w:w="52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1700"/>
          <w:jc w:val="left"/>
        </w:trPr>
        <w:tc>
          <w:tcPr>
            <w:tcW w:w="2253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228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上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01" w:type="dxa"/>
            <w:noWrap w:val="0"/>
            <w:textDirection w:val="lrTb"/>
            <w:tcFitText w:val="0"/>
            <w:vAlign w:val="top"/>
          </w:tcPr>
          <w:p>
            <w:pPr>
              <w:spacing w:before="384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摩</w:t>
            </w:r>
          </w:p>
          <w:p>
            <w:pPr>
              <w:spacing w:before="403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课</w:t>
            </w:r>
            <w:r>
              <w:rPr>
                <w:rFonts w:hAnsi="Calibri" w:eastAsiaTheme="minorEastAsia" w:cstheme="minorBidi"/>
                <w:color w:val="000000"/>
                <w:spacing w:val="84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五下《跳水》</w:t>
            </w:r>
          </w:p>
        </w:tc>
        <w:tc>
          <w:tcPr>
            <w:tcW w:w="2262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四下《铁杵成针》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98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66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王</w:t>
            </w:r>
            <w:r>
              <w:rPr>
                <w:rFonts w:hAnsi="Calibri" w:eastAsiaTheme="minorEastAsia" w:cstheme="minorBidi"/>
                <w:color w:val="000000"/>
                <w:spacing w:val="164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军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盱眙县管镇中心小学</w:t>
            </w:r>
          </w:p>
          <w:p>
            <w:pPr>
              <w:spacing w:before="338" w:after="0" w:line="221" w:lineRule="exact"/>
              <w:ind w:left="66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张其红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盱眙县兴隆中心小学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59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叶文平</w:t>
            </w:r>
          </w:p>
          <w:p>
            <w:pPr>
              <w:spacing w:before="65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金云霞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4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6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景行楼四楼</w:t>
            </w:r>
          </w:p>
          <w:p>
            <w:pPr>
              <w:spacing w:before="91" w:after="0" w:line="221" w:lineRule="exact"/>
              <w:ind w:left="23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四（2）</w:t>
            </w:r>
          </w:p>
          <w:p>
            <w:pPr>
              <w:spacing w:before="18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5"/>
                <w:sz w:val="22"/>
                <w:szCs w:val="22"/>
                <w:lang w:val="en-US" w:eastAsia="en-US" w:bidi="ar-SA"/>
              </w:rPr>
              <w:t>录播教室（思</w:t>
            </w:r>
          </w:p>
          <w:p>
            <w:pPr>
              <w:spacing w:before="91" w:after="0" w:line="221" w:lineRule="exact"/>
              <w:ind w:left="6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源楼四楼）</w:t>
            </w:r>
          </w:p>
          <w:p>
            <w:pPr>
              <w:spacing w:before="91" w:after="0" w:line="221" w:lineRule="exact"/>
              <w:ind w:left="23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五（3）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4"/>
          <w:jc w:val="left"/>
        </w:trPr>
        <w:tc>
          <w:tcPr>
            <w:tcW w:w="52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37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 w:val="22"/>
                <w:szCs w:val="22"/>
                <w:lang w:val="en-US" w:eastAsia="en-US" w:bidi="ar-SA"/>
              </w:rPr>
              <w:t>10:00-10：40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48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六下《两小儿辩日》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98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66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蔡</w:t>
            </w:r>
            <w:r>
              <w:rPr>
                <w:rFonts w:hAnsi="Calibri" w:eastAsiaTheme="minorEastAsia" w:cstheme="minorBidi"/>
                <w:color w:val="000000"/>
                <w:spacing w:val="164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明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盱眙县铁佛中心小学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24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朱其红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2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长泉楼四楼</w:t>
            </w:r>
          </w:p>
          <w:p>
            <w:pPr>
              <w:spacing w:before="91" w:after="0" w:line="221" w:lineRule="exact"/>
              <w:ind w:left="166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六（5）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33"/>
          <w:jc w:val="left"/>
        </w:trPr>
        <w:tc>
          <w:tcPr>
            <w:tcW w:w="3168" w:type="dxa"/>
            <w:gridSpan w:val="7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81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四下《铁杵成针》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080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442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邵</w:t>
            </w:r>
            <w:r>
              <w:rPr>
                <w:rFonts w:hAnsi="Calibri" w:eastAsiaTheme="minorEastAsia" w:cstheme="minorBidi"/>
                <w:color w:val="000000"/>
                <w:spacing w:val="164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翔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盱眙县希望小学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24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156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叶文平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82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景行楼四楼</w:t>
            </w:r>
          </w:p>
          <w:p>
            <w:pPr>
              <w:spacing w:before="91" w:after="0" w:line="221" w:lineRule="exact"/>
              <w:ind w:left="5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四（3）班</w:t>
            </w:r>
          </w:p>
        </w:tc>
      </w:tr>
    </w:tbl>
    <w:p>
      <w:pPr>
        <w:spacing w:before="303" w:after="168" w:line="250" w:lineRule="exact"/>
        <w:ind w:left="445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午</w:t>
      </w:r>
      <w:r>
        <w:rPr>
          <w:rFonts w:hAnsi="Calibri" w:eastAsiaTheme="minorEastAsia" w:cstheme="minorBidi"/>
          <w:color w:val="000000"/>
          <w:spacing w:val="54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餐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10"/>
        <w:gridCol w:w="16"/>
        <w:gridCol w:w="4"/>
        <w:gridCol w:w="1576"/>
        <w:gridCol w:w="20"/>
        <w:gridCol w:w="120"/>
        <w:gridCol w:w="722"/>
        <w:gridCol w:w="20"/>
        <w:gridCol w:w="162"/>
        <w:gridCol w:w="20"/>
        <w:gridCol w:w="38"/>
        <w:gridCol w:w="20"/>
        <w:gridCol w:w="1289"/>
        <w:gridCol w:w="20"/>
        <w:gridCol w:w="1004"/>
        <w:gridCol w:w="20"/>
        <w:gridCol w:w="109"/>
        <w:gridCol w:w="20"/>
        <w:gridCol w:w="2029"/>
        <w:gridCol w:w="20"/>
        <w:gridCol w:w="9"/>
        <w:gridCol w:w="20"/>
        <w:gridCol w:w="960"/>
        <w:gridCol w:w="16"/>
        <w:gridCol w:w="4"/>
        <w:gridCol w:w="16"/>
        <w:gridCol w:w="30"/>
        <w:gridCol w:w="20"/>
        <w:gridCol w:w="1182"/>
        <w:gridCol w:w="48"/>
        <w:gridCol w:w="1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934"/>
          <w:jc w:val="left"/>
        </w:trPr>
        <w:tc>
          <w:tcPr>
            <w:tcW w:w="530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2438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310" w:after="0" w:line="240" w:lineRule="exact"/>
              <w:ind w:left="1716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观</w:t>
            </w:r>
          </w:p>
          <w:p>
            <w:pPr>
              <w:spacing w:before="7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13:20-14：00</w:t>
            </w:r>
            <w:r>
              <w:rPr>
                <w:rFonts w:hAnsi="Calibri" w:eastAsiaTheme="minorEastAsia" w:cstheme="minorBidi"/>
                <w:color w:val="000000"/>
                <w:spacing w:val="336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摩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2553" w:type="dxa"/>
            <w:gridSpan w:val="7"/>
            <w:noWrap w:val="0"/>
            <w:textDirection w:val="lrTb"/>
            <w:tcFitText w:val="0"/>
            <w:vAlign w:val="top"/>
          </w:tcPr>
          <w:p>
            <w:pPr>
              <w:spacing w:before="147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四上《王戎不取道旁</w:t>
            </w:r>
          </w:p>
          <w:p>
            <w:pPr>
              <w:spacing w:before="72" w:after="0" w:line="240" w:lineRule="exact"/>
              <w:ind w:left="84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李》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2188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147" w:after="0" w:line="240" w:lineRule="exact"/>
              <w:ind w:left="54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咸星彤</w:t>
            </w:r>
          </w:p>
          <w:p>
            <w:pPr>
              <w:spacing w:before="100" w:after="0" w:line="180" w:lineRule="exact"/>
              <w:ind w:left="0" w:right="0" w:firstLine="0"/>
              <w:jc w:val="left"/>
              <w:rPr>
                <w:rFonts w:hAnsi="Calibri"/>
                <w:color w:val="000000"/>
                <w:sz w:val="18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18"/>
                <w:szCs w:val="22"/>
                <w:lang w:val="en-US" w:eastAsia="en-US" w:bidi="ar-SA"/>
              </w:rPr>
              <w:t>淮安市外国语实验小学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959" w:type="dxa"/>
            <w:noWrap w:val="0"/>
            <w:textDirection w:val="lrTb"/>
            <w:tcFitText w:val="0"/>
            <w:vAlign w:val="top"/>
          </w:tcPr>
          <w:p>
            <w:pPr>
              <w:spacing w:before="31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金云霞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14" w:type="dxa"/>
            <w:gridSpan w:val="6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5"/>
                <w:sz w:val="22"/>
                <w:szCs w:val="22"/>
                <w:lang w:val="en-US" w:eastAsia="en-US" w:bidi="ar-SA"/>
              </w:rPr>
              <w:t>录播教室（思</w:t>
            </w:r>
          </w:p>
          <w:p>
            <w:pPr>
              <w:spacing w:before="91" w:after="0" w:line="221" w:lineRule="exact"/>
              <w:ind w:left="6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源楼四楼）</w:t>
            </w:r>
          </w:p>
          <w:p>
            <w:pPr>
              <w:spacing w:before="91" w:after="0" w:line="221" w:lineRule="exact"/>
              <w:ind w:left="23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四（4）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17"/>
          <w:jc w:val="left"/>
        </w:trPr>
        <w:tc>
          <w:tcPr>
            <w:tcW w:w="2246" w:type="dxa"/>
            <w:gridSpan w:val="6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62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课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2442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三下《肥皂泡》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2058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14" w:after="0" w:line="221" w:lineRule="exact"/>
              <w:ind w:left="439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徐林利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盱眙县希望小学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76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17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朱其红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80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5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长泉楼一楼</w:t>
            </w:r>
          </w:p>
          <w:p>
            <w:pPr>
              <w:spacing w:before="72" w:after="0" w:line="240" w:lineRule="exact"/>
              <w:ind w:left="18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三（2）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237"/>
          <w:jc w:val="left"/>
        </w:trPr>
        <w:tc>
          <w:tcPr>
            <w:tcW w:w="510" w:type="dxa"/>
            <w:noWrap w:val="0"/>
            <w:textDirection w:val="lrTb"/>
            <w:tcFitText w:val="0"/>
            <w:vAlign w:val="top"/>
          </w:tcPr>
          <w:p>
            <w:pPr>
              <w:spacing w:before="158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下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午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76" w:type="dxa"/>
            <w:noWrap w:val="0"/>
            <w:textDirection w:val="lrTb"/>
            <w:tcFitText w:val="0"/>
            <w:vAlign w:val="top"/>
          </w:tcPr>
          <w:p>
            <w:pPr>
              <w:spacing w:before="79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14:10-14：40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24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624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分组</w:t>
            </w:r>
          </w:p>
          <w:p>
            <w:pPr>
              <w:spacing w:before="7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评课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558" w:type="dxa"/>
            <w:gridSpan w:val="13"/>
            <w:noWrap w:val="0"/>
            <w:textDirection w:val="lrTb"/>
            <w:tcFitText w:val="0"/>
            <w:vAlign w:val="top"/>
          </w:tcPr>
          <w:p>
            <w:pPr>
              <w:spacing w:before="147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张</w:t>
            </w:r>
            <w:r>
              <w:rPr>
                <w:rFonts w:hAnsi="Calibri" w:eastAsiaTheme="minorEastAsia" w:cstheme="minorBidi"/>
                <w:color w:val="000000"/>
                <w:spacing w:val="15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建校长听课的执教教师和其他听课教师</w:t>
            </w:r>
            <w:r>
              <w:rPr>
                <w:rFonts w:hAnsi="Calibri" w:eastAsiaTheme="minorEastAsia" w:cstheme="minorBidi"/>
                <w:color w:val="000000"/>
                <w:spacing w:val="453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张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建</w:t>
            </w:r>
          </w:p>
          <w:p>
            <w:pPr>
              <w:spacing w:before="415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杨红梅导师听课的执教教师和其他听课教师</w:t>
            </w:r>
            <w:r>
              <w:rPr>
                <w:rFonts w:hAnsi="Calibri" w:eastAsiaTheme="minorEastAsia" w:cstheme="minorBidi"/>
                <w:color w:val="000000"/>
                <w:spacing w:val="57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杨红梅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314" w:type="dxa"/>
            <w:gridSpan w:val="6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5"/>
                <w:sz w:val="22"/>
                <w:szCs w:val="22"/>
                <w:lang w:val="en-US" w:eastAsia="en-US" w:bidi="ar-SA"/>
              </w:rPr>
              <w:t>会议室（思源</w:t>
            </w:r>
          </w:p>
          <w:p>
            <w:pPr>
              <w:spacing w:before="91" w:after="0" w:line="221" w:lineRule="exact"/>
              <w:ind w:left="17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楼二楼）</w:t>
            </w:r>
          </w:p>
          <w:p>
            <w:pPr>
              <w:spacing w:before="108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5"/>
                <w:sz w:val="22"/>
                <w:szCs w:val="22"/>
                <w:lang w:val="en-US" w:eastAsia="en-US" w:bidi="ar-SA"/>
              </w:rPr>
              <w:t>录播教室（思</w:t>
            </w:r>
          </w:p>
          <w:p>
            <w:pPr>
              <w:spacing w:before="91" w:after="0" w:line="221" w:lineRule="exact"/>
              <w:ind w:left="65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源楼四楼）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94"/>
          <w:jc w:val="left"/>
        </w:trPr>
        <w:tc>
          <w:tcPr>
            <w:tcW w:w="3170" w:type="dxa"/>
            <w:gridSpan w:val="10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558" w:type="dxa"/>
            <w:gridSpan w:val="13"/>
            <w:noWrap w:val="0"/>
            <w:textDirection w:val="lrTb"/>
            <w:tcFitText w:val="0"/>
            <w:vAlign w:val="top"/>
          </w:tcPr>
          <w:p>
            <w:pPr>
              <w:spacing w:before="162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周素琴导师听课的执教教师和其他听课教师</w:t>
            </w:r>
            <w:r>
              <w:rPr>
                <w:rFonts w:hAnsi="Calibri" w:eastAsiaTheme="minorEastAsia" w:cstheme="minorBidi"/>
                <w:color w:val="000000"/>
                <w:spacing w:val="57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周素琴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314" w:type="dxa"/>
            <w:gridSpan w:val="6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5"/>
                <w:sz w:val="22"/>
                <w:szCs w:val="22"/>
                <w:lang w:val="en-US" w:eastAsia="en-US" w:bidi="ar-SA"/>
              </w:rPr>
              <w:t>梦想教室（思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源楼三楼）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845"/>
          <w:jc w:val="left"/>
        </w:trPr>
        <w:tc>
          <w:tcPr>
            <w:tcW w:w="526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81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312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14:50-16：00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90" w:type="dxa"/>
            <w:gridSpan w:val="8"/>
            <w:noWrap w:val="0"/>
            <w:textDirection w:val="lrTb"/>
            <w:tcFitText w:val="0"/>
            <w:vAlign w:val="top"/>
          </w:tcPr>
          <w:p>
            <w:pPr>
              <w:spacing w:before="147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专家</w:t>
            </w:r>
          </w:p>
          <w:p>
            <w:pPr>
              <w:spacing w:before="7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讲座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3182" w:type="dxa"/>
            <w:gridSpan w:val="5"/>
            <w:noWrap w:val="0"/>
            <w:textDirection w:val="lrTb"/>
            <w:tcFitText w:val="0"/>
            <w:vAlign w:val="top"/>
          </w:tcPr>
          <w:p>
            <w:pPr>
              <w:spacing w:before="162" w:after="0" w:line="209" w:lineRule="exact"/>
              <w:ind w:left="314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韦永华</w:t>
            </w:r>
          </w:p>
          <w:p>
            <w:pPr>
              <w:spacing w:before="103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盱眙县教育局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055" w:type="dxa"/>
            <w:gridSpan w:val="7"/>
            <w:noWrap w:val="0"/>
            <w:textDirection w:val="lrTb"/>
            <w:tcFitText w:val="0"/>
            <w:vAlign w:val="top"/>
          </w:tcPr>
          <w:p>
            <w:pPr>
              <w:spacing w:before="303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王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飞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182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21" w:lineRule="exact"/>
              <w:ind w:left="221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会议室</w:t>
            </w:r>
          </w:p>
          <w:p>
            <w:pPr>
              <w:spacing w:before="91" w:after="0" w:line="221" w:lineRule="exact"/>
              <w:ind w:left="0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2"/>
                <w:szCs w:val="22"/>
                <w:lang w:val="en-US" w:eastAsia="en-US" w:bidi="ar-SA"/>
              </w:rPr>
              <w:t>（思源楼二</w:t>
            </w:r>
          </w:p>
          <w:p>
            <w:pPr>
              <w:spacing w:before="91" w:after="0" w:line="221" w:lineRule="exact"/>
              <w:ind w:left="331" w:right="0" w:firstLine="0"/>
              <w:jc w:val="left"/>
              <w:rPr>
                <w:rFonts w:hAnsi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1"/>
                <w:sz w:val="22"/>
                <w:szCs w:val="22"/>
                <w:lang w:val="en-US" w:eastAsia="en-US" w:bidi="ar-SA"/>
              </w:rPr>
              <w:t>楼）</w:t>
            </w:r>
          </w:p>
        </w:tc>
      </w:tr>
    </w:tbl>
    <w:p>
      <w:pPr>
        <w:rPr>
          <w:lang w:val="en-US" w:eastAsia="en-US" w:bidi="ar-SA"/>
        </w:rPr>
        <w:sectPr>
          <w:pgSz w:w="11900" w:h="16820"/>
          <w:pgMar w:top="1576" w:right="100" w:bottom="0" w:left="943" w:header="720" w:footer="720" w:gutter="0"/>
          <w:pgNumType w:start="1"/>
          <w:cols w:sep="0" w:space="720"/>
          <w:docGrid w:linePitch="1"/>
        </w:sectPr>
      </w:pPr>
    </w:p>
    <w:p>
      <w:pPr>
        <w:spacing w:before="0" w:after="0" w:line="250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bookmarkStart w:id="6" w:name="br1_5"/>
      <w:bookmarkEnd w:id="6"/>
      <w:r>
        <w:rPr>
          <w:noProof/>
        </w:rPr>
        <w:pict>
          <v:shape id="_x0000_s1028" type="#_x0000_t75" style="width:482.7pt;height:286.05pt;margin-top:123.9pt;margin-left:47.5pt;mso-position-horizontal-relative:page;mso-position-vertical-relative:page;position:absolute;z-index:-251655168">
            <v:imagedata r:id="rId7" o:title=""/>
          </v:shape>
        </w:pict>
      </w:r>
      <w:bookmarkStart w:id="7" w:name="br1_6"/>
      <w:bookmarkEnd w:id="7"/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日期：2021年4月30日</w:t>
      </w:r>
      <w:r>
        <w:rPr>
          <w:rFonts w:hAnsi="Calibri" w:eastAsiaTheme="minorEastAsia" w:cstheme="minorBidi"/>
          <w:color w:val="000000"/>
          <w:spacing w:val="42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地点：淮安外国语实验小学</w:t>
      </w:r>
    </w:p>
    <w:p>
      <w:pPr>
        <w:spacing w:before="665" w:after="0" w:line="291" w:lineRule="exact"/>
        <w:ind w:left="1188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时</w:t>
      </w:r>
      <w:r>
        <w:rPr>
          <w:rFonts w:hAnsi="Calibri" w:eastAsiaTheme="minorEastAsia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间</w:t>
      </w:r>
      <w:r>
        <w:rPr>
          <w:rFonts w:hAnsi="Calibri" w:eastAsiaTheme="minorEastAsia" w:cstheme="minorBidi"/>
          <w:color w:val="000000"/>
          <w:spacing w:val="284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活动内容</w:t>
      </w:r>
      <w:r>
        <w:rPr>
          <w:rFonts w:hAnsi="Calibri" w:eastAsiaTheme="minorEastAsia" w:cstheme="minorBidi"/>
          <w:color w:val="000000"/>
          <w:spacing w:val="1634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负责人</w:t>
      </w:r>
      <w:r>
        <w:rPr>
          <w:rFonts w:hAnsi="Calibri" w:eastAsiaTheme="minorEastAsia" w:cstheme="minorBidi"/>
          <w:color w:val="000000"/>
          <w:spacing w:val="309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8"/>
          <w:szCs w:val="22"/>
          <w:lang w:val="en-US" w:eastAsia="en-US" w:bidi="ar-SA"/>
        </w:rPr>
        <w:t>地点</w:t>
      </w:r>
    </w:p>
    <w:p>
      <w:pPr>
        <w:spacing w:before="436" w:after="0" w:line="221" w:lineRule="exact"/>
        <w:ind w:left="3487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《课堂教学中如何提高学生的学习力》</w:t>
      </w:r>
      <w:r>
        <w:rPr>
          <w:rFonts w:hAnsi="Calibri" w:eastAsiaTheme="minorEastAsia" w:cstheme="minorBidi"/>
          <w:color w:val="000000"/>
          <w:spacing w:val="63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张洁</w:t>
      </w:r>
      <w:r>
        <w:rPr>
          <w:rFonts w:hAnsi="Calibri" w:eastAsiaTheme="minorEastAsia" w:cstheme="minorBidi"/>
          <w:color w:val="000000"/>
          <w:spacing w:val="64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大会</w:t>
      </w:r>
    </w:p>
    <w:p>
      <w:pPr>
        <w:spacing w:before="45" w:after="0" w:line="224" w:lineRule="exact"/>
        <w:ind w:left="9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上午</w:t>
      </w:r>
      <w:r>
        <w:rPr>
          <w:rFonts w:hAnsi="Calibri" w:eastAsiaTheme="minorEastAsia" w:cstheme="minorBidi"/>
          <w:color w:val="000000"/>
          <w:spacing w:val="72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9：00—11：30</w:t>
      </w:r>
      <w:r>
        <w:rPr>
          <w:rFonts w:hAnsi="Calibri" w:eastAsiaTheme="minorEastAsia" w:cstheme="minorBidi"/>
          <w:color w:val="000000"/>
          <w:spacing w:val="130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杨红梅</w:t>
      </w:r>
      <w:r>
        <w:rPr>
          <w:rFonts w:hAnsi="Calibri" w:eastAsiaTheme="minorEastAsia" w:cstheme="minorBidi"/>
          <w:color w:val="000000"/>
          <w:spacing w:val="15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淮安市教学研究室</w:t>
      </w:r>
      <w:r>
        <w:rPr>
          <w:rFonts w:hAnsi="Calibri" w:eastAsiaTheme="minorEastAsia" w:cstheme="minorBidi"/>
          <w:color w:val="000000"/>
          <w:spacing w:val="227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议室</w:t>
      </w:r>
    </w:p>
    <w:p>
      <w:pPr>
        <w:spacing w:before="1250" w:after="0" w:line="219" w:lineRule="exact"/>
        <w:ind w:left="4942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午餐</w:t>
      </w:r>
    </w:p>
    <w:p>
      <w:pPr>
        <w:spacing w:before="595" w:after="0" w:line="231" w:lineRule="exact"/>
        <w:ind w:left="2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下午</w:t>
      </w:r>
      <w:r>
        <w:rPr>
          <w:rFonts w:hAnsi="Calibri" w:eastAsiaTheme="minorEastAsia" w:cstheme="minorBidi"/>
          <w:color w:val="000000"/>
          <w:spacing w:val="78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14：00—16：00</w:t>
      </w:r>
      <w:r>
        <w:rPr>
          <w:rFonts w:hAnsi="Calibri" w:eastAsiaTheme="minorEastAsia" w:cstheme="minorBidi"/>
          <w:color w:val="000000"/>
          <w:spacing w:val="625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《语文综合性学习的四重逻辑》</w:t>
      </w:r>
      <w:r>
        <w:rPr>
          <w:rFonts w:hAnsi="Calibri" w:eastAsiaTheme="minorEastAsia" w:cstheme="minorBidi"/>
          <w:color w:val="000000"/>
          <w:spacing w:val="237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大会</w:t>
      </w:r>
    </w:p>
    <w:p>
      <w:pPr>
        <w:spacing w:before="156" w:after="0" w:line="106" w:lineRule="exact"/>
        <w:ind w:left="3432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周素琴</w:t>
      </w:r>
      <w:r>
        <w:rPr>
          <w:rFonts w:hAnsi="Calibri" w:eastAsiaTheme="minorEastAsia" w:cstheme="minorBidi"/>
          <w:color w:val="000000"/>
          <w:spacing w:val="15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淮安市外国语实验小学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531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议室</w:t>
      </w:r>
    </w:p>
    <w:p>
      <w:pPr>
        <w:spacing w:before="0" w:after="0" w:line="219" w:lineRule="exact"/>
        <w:ind w:left="776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林东金</w:t>
      </w:r>
    </w:p>
    <w:p>
      <w:pPr>
        <w:spacing w:before="405" w:after="0" w:line="219" w:lineRule="exact"/>
        <w:ind w:left="128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  <w:sectPr>
          <w:pgSz w:w="11900" w:h="16840"/>
          <w:pgMar w:top="1998" w:right="100" w:bottom="0" w:left="1099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16：20—17：00</w:t>
      </w:r>
      <w:r>
        <w:rPr>
          <w:rFonts w:hAnsi="Calibri" w:eastAsiaTheme="minorEastAsia" w:cstheme="minorBidi"/>
          <w:color w:val="000000"/>
          <w:spacing w:val="160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学员交流、返程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8" w:name="br1_7"/>
      <w:bookmarkEnd w:id="8"/>
      <w:r>
        <w:rPr>
          <w:noProof/>
        </w:rPr>
        <w:pict>
          <v:shape id="_x0000_s1029" type="#_x0000_t75" style="width:445.2pt;height:612.7pt;margin-top:132.5pt;margin-left:88pt;mso-position-horizontal-relative:page;mso-position-vertical-relative:page;position:absolute;z-index:-251654144">
            <v:imagedata r:id="rId8" o:title=""/>
          </v:shape>
        </w:pict>
      </w:r>
      <w:bookmarkStart w:id="9" w:name="br1_8"/>
      <w:bookmarkEnd w:id="9"/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</w:p>
    <w:p>
      <w:pPr>
        <w:spacing w:before="249" w:after="0" w:line="416" w:lineRule="exact"/>
        <w:ind w:left="343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FEOOLR+FZDBSK--GBK1-0" w:hAnsi="FEOOLR+FZDBSK--GBK1-0" w:eastAsiaTheme="minorEastAsia" w:cs="FEOOLR+FZDBSK--GBK1-0"/>
          <w:color w:val="000001"/>
          <w:spacing w:val="2"/>
          <w:sz w:val="36"/>
          <w:szCs w:val="22"/>
          <w:lang w:val="en-US" w:eastAsia="en-US" w:bidi="ar-SA"/>
        </w:rPr>
        <w:t>学员名单</w:t>
      </w:r>
    </w:p>
    <w:p>
      <w:pPr>
        <w:spacing w:before="234" w:after="0" w:line="231" w:lineRule="exact"/>
        <w:ind w:left="348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序号</w:t>
      </w:r>
      <w:r>
        <w:rPr>
          <w:rFonts w:hAnsi="Calibri" w:eastAsiaTheme="minorEastAsia" w:cstheme="minorBidi"/>
          <w:color w:val="000000"/>
          <w:spacing w:val="1260"/>
          <w:sz w:val="2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姓名</w:t>
      </w:r>
      <w:r>
        <w:rPr>
          <w:rFonts w:hAnsi="Calibri" w:eastAsiaTheme="minorEastAsia" w:cstheme="minorBidi"/>
          <w:color w:val="000000"/>
          <w:spacing w:val="2460"/>
          <w:sz w:val="2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所在单位（公章全称）</w:t>
      </w:r>
    </w:p>
    <w:p>
      <w:pPr>
        <w:spacing w:before="228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朱新玲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淮安市钦工镇中心小学</w:t>
      </w:r>
    </w:p>
    <w:p>
      <w:pPr>
        <w:spacing w:before="216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张书荷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淮安市泾口镇中心小学</w:t>
      </w:r>
    </w:p>
    <w:p>
      <w:pPr>
        <w:spacing w:before="218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徐苗苗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淮安市苏嘴镇中心小学</w:t>
      </w:r>
    </w:p>
    <w:p>
      <w:pPr>
        <w:spacing w:before="218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pacing w:val="139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刘辉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淮安市溪河镇中心小学</w:t>
      </w:r>
    </w:p>
    <w:p>
      <w:pPr>
        <w:spacing w:before="216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柏建丹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淮安市车桥镇中心小学</w:t>
      </w:r>
    </w:p>
    <w:p>
      <w:pPr>
        <w:spacing w:before="218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徐新宇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淮安市武墩镇中心学校</w:t>
      </w:r>
    </w:p>
    <w:p>
      <w:pPr>
        <w:spacing w:before="216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李建芹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淮安市和平中心小学</w:t>
      </w:r>
    </w:p>
    <w:p>
      <w:pPr>
        <w:spacing w:before="218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苏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婕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淮安市盐河中心小学</w:t>
      </w:r>
    </w:p>
    <w:p>
      <w:pPr>
        <w:spacing w:before="218" w:after="0" w:line="250" w:lineRule="exact"/>
        <w:ind w:left="50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12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朱祝林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涟水县高沟镇中心小学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王丽娟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涟水县朱码外国语学校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席艳</w:t>
      </w:r>
      <w:r>
        <w:rPr>
          <w:rFonts w:hAnsi="Calibri" w:eastAsiaTheme="minorEastAsia" w:cstheme="minorBidi"/>
          <w:color w:val="000000"/>
          <w:spacing w:val="245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涟水县蒋庵中心小学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谈成</w:t>
      </w:r>
      <w:r>
        <w:rPr>
          <w:rFonts w:hAnsi="Calibri" w:eastAsiaTheme="minorEastAsia" w:cstheme="minorBidi"/>
          <w:color w:val="000000"/>
          <w:spacing w:val="269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涟水县成集学校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陈惠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涟水县五港镇中心小学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张洁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涟水县朱码外国语学校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胡琳琳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16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王彦苏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淮安市吴城中心小学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17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徐燕</w:t>
      </w:r>
      <w:r>
        <w:rPr>
          <w:rFonts w:hAnsi="Calibri" w:eastAsiaTheme="minorEastAsia" w:cstheme="minorBidi"/>
          <w:color w:val="000000"/>
          <w:spacing w:val="245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18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皮丹凤</w:t>
      </w:r>
      <w:r>
        <w:rPr>
          <w:rFonts w:hAnsi="Calibri" w:eastAsiaTheme="minorEastAsia" w:cstheme="minorBidi"/>
          <w:color w:val="000000"/>
          <w:spacing w:val="22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淮安市西宋集中心小学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戴文霖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淮安市丁集中心小学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20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翟云革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21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蔡明</w:t>
      </w:r>
      <w:r>
        <w:rPr>
          <w:rFonts w:hAnsi="Calibri" w:eastAsiaTheme="minorEastAsia" w:cstheme="minorBidi"/>
          <w:color w:val="000000"/>
          <w:spacing w:val="245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盱眙县铁佛中心小学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22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张其红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盱眙县兴隆中心小学</w:t>
      </w:r>
    </w:p>
    <w:p>
      <w:pPr>
        <w:spacing w:before="218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23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邵翔</w:t>
      </w:r>
      <w:r>
        <w:rPr>
          <w:rFonts w:hAnsi="Calibri" w:eastAsiaTheme="minorEastAsia" w:cstheme="minorBidi"/>
          <w:color w:val="000000"/>
          <w:spacing w:val="269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盱眙县希望小学</w:t>
      </w:r>
    </w:p>
    <w:p>
      <w:pPr>
        <w:spacing w:before="216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24</w:t>
      </w:r>
      <w:r>
        <w:rPr>
          <w:rFonts w:hAnsi="Calibri" w:eastAsiaTheme="minorEastAsia" w:cstheme="minorBidi"/>
          <w:color w:val="000000"/>
          <w:spacing w:val="12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倪彩侠</w:t>
      </w:r>
      <w:r>
        <w:rPr>
          <w:rFonts w:hAnsi="Calibri" w:eastAsiaTheme="minorEastAsia" w:cstheme="minorBidi"/>
          <w:color w:val="000000"/>
          <w:spacing w:val="233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盱眙县鲍集中心小学</w:t>
      </w:r>
    </w:p>
    <w:p>
      <w:pPr>
        <w:spacing w:before="240" w:after="0" w:line="250" w:lineRule="exact"/>
        <w:ind w:left="44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25</w:t>
      </w:r>
      <w:r>
        <w:rPr>
          <w:rFonts w:hAnsi="Calibri" w:eastAsiaTheme="minorEastAsia" w:cstheme="minorBidi"/>
          <w:color w:val="000000"/>
          <w:spacing w:val="133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王军</w:t>
      </w:r>
      <w:r>
        <w:rPr>
          <w:rFonts w:hAnsi="Calibri" w:eastAsiaTheme="minorEastAsia" w:cstheme="minorBidi"/>
          <w:color w:val="000000"/>
          <w:spacing w:val="245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盱眙县管镇中心小学</w:t>
      </w:r>
    </w:p>
    <w:sectPr>
      <w:pgSz w:w="11900" w:h="16820"/>
      <w:pgMar w:top="1576" w:right="100" w:bottom="0" w:left="18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UPGSTS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EPAVW+FZDB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T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EOOLR+FZDB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